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BEF" w:rsidRDefault="008E1286">
      <w:pPr>
        <w:spacing w:after="100"/>
        <w:jc w:val="center"/>
      </w:pPr>
      <w:r>
        <w:rPr>
          <w:noProof/>
          <w:lang w:val="en-US" w:eastAsia="en-US"/>
        </w:rPr>
        <w:drawing>
          <wp:inline distT="0" distB="0" distL="0" distR="0">
            <wp:extent cx="1203822" cy="45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287c1d038962d2028d7b606638ed9e582c041d4.png"/>
                    <pic:cNvPicPr/>
                  </pic:nvPicPr>
                  <pic:blipFill>
                    <a:blip r:embed="rId7" cstate="print"/>
                    <a:stretch>
                      <a:fillRect/>
                    </a:stretch>
                  </pic:blipFill>
                  <pic:spPr>
                    <a:xfrm>
                      <a:off x="0" y="0"/>
                      <a:ext cx="1203822" cy="450000"/>
                    </a:xfrm>
                    <a:prstGeom prst="rect">
                      <a:avLst/>
                    </a:prstGeom>
                  </pic:spPr>
                </pic:pic>
              </a:graphicData>
            </a:graphic>
          </wp:inline>
        </w:drawing>
      </w:r>
      <w:r>
        <w:t xml:space="preserve">        </w:t>
      </w:r>
      <w:r>
        <w:rPr>
          <w:noProof/>
          <w:lang w:val="en-US" w:eastAsia="en-US"/>
        </w:rPr>
        <w:drawing>
          <wp:inline distT="0" distB="0" distL="0" distR="0">
            <wp:extent cx="1499104" cy="3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ce9ef835249ae191a73c975f158ac1b212738c.png"/>
                    <pic:cNvPicPr/>
                  </pic:nvPicPr>
                  <pic:blipFill>
                    <a:blip r:embed="rId8" cstate="print"/>
                    <a:stretch>
                      <a:fillRect/>
                    </a:stretch>
                  </pic:blipFill>
                  <pic:spPr>
                    <a:xfrm>
                      <a:off x="0" y="0"/>
                      <a:ext cx="1499104" cy="360000"/>
                    </a:xfrm>
                    <a:prstGeom prst="rect">
                      <a:avLst/>
                    </a:prstGeom>
                  </pic:spPr>
                </pic:pic>
              </a:graphicData>
            </a:graphic>
          </wp:inline>
        </w:drawing>
      </w:r>
    </w:p>
    <w:p w:rsidR="006E6BEF" w:rsidRDefault="008E1286">
      <w:pPr>
        <w:spacing w:after="30"/>
        <w:jc w:val="center"/>
      </w:pPr>
      <w:r>
        <w:rPr>
          <w:rFonts w:ascii="Calibri" w:eastAsia="Calibri" w:hAnsi="Calibri" w:cs="Calibri"/>
          <w:b/>
          <w:bCs/>
          <w:sz w:val="24"/>
          <w:szCs w:val="24"/>
        </w:rPr>
        <w:t>ΠΑΡΑΡΤΗΜΑ Α΄</w:t>
      </w:r>
    </w:p>
    <w:p w:rsidR="006E6BEF" w:rsidRDefault="008E1286">
      <w:pPr>
        <w:spacing w:after="30"/>
        <w:jc w:val="center"/>
      </w:pPr>
      <w:r>
        <w:rPr>
          <w:rFonts w:ascii="Calibri" w:eastAsia="Calibri" w:hAnsi="Calibri" w:cs="Calibri"/>
          <w:b/>
          <w:bCs/>
          <w:sz w:val="21"/>
          <w:szCs w:val="21"/>
        </w:rPr>
        <w:t>ΕΝΤΥΠΟ ΑΙΤΗΣΗΣ – ΥΠΕΥΘΥΝΗΣ ΔΗΛΩΣΗΣ ΣΥΜΜΕΤΟΧΗΣ</w:t>
      </w:r>
    </w:p>
    <w:p w:rsidR="006E6BEF" w:rsidRDefault="008E1286">
      <w:pPr>
        <w:spacing w:after="150"/>
        <w:jc w:val="center"/>
      </w:pPr>
      <w:r>
        <w:rPr>
          <w:rFonts w:ascii="Calibri" w:eastAsia="Calibri" w:hAnsi="Calibri" w:cs="Calibri"/>
          <w:i/>
          <w:iCs/>
          <w:sz w:val="19"/>
          <w:szCs w:val="19"/>
        </w:rPr>
        <w:t>στην Ανακοίνωση–Πρόσκληση εκδήλωσης ενδιαφέροντος για σύναψη σύμβασης μίσθωσης έργου (Σ.Μ.Ε.) δύο (2) ατόμων – Πράξη «Aquatik-EU: Valorisation of aquatic heritages in Europe» (κωδ. 101192844, Πρόγραμμα CERV – Δράση CERV-2024-CITIZENS-TOWN-NT)</w:t>
      </w:r>
    </w:p>
    <w:p w:rsidR="006E6BEF" w:rsidRDefault="008E1286">
      <w:pPr>
        <w:spacing w:after="160"/>
        <w:jc w:val="center"/>
      </w:pPr>
      <w:r>
        <w:rPr>
          <w:rFonts w:ascii="Calibri" w:eastAsia="Calibri" w:hAnsi="Calibri" w:cs="Calibri"/>
          <w:i/>
          <w:iCs/>
          <w:sz w:val="19"/>
          <w:szCs w:val="19"/>
        </w:rPr>
        <w:t xml:space="preserve">(Αριθ. Ανακοίνωσης / Πρωτ.: </w:t>
      </w:r>
      <w:r w:rsidR="00406D8F" w:rsidRPr="00406D8F">
        <w:rPr>
          <w:rFonts w:ascii="Calibri" w:eastAsia="Calibri" w:hAnsi="Calibri" w:cs="Calibri"/>
          <w:i/>
          <w:iCs/>
          <w:sz w:val="19"/>
          <w:szCs w:val="19"/>
        </w:rPr>
        <w:t xml:space="preserve">13492 </w:t>
      </w:r>
      <w:r>
        <w:rPr>
          <w:rFonts w:ascii="Calibri" w:eastAsia="Calibri" w:hAnsi="Calibri" w:cs="Calibri"/>
          <w:i/>
          <w:iCs/>
          <w:sz w:val="19"/>
          <w:szCs w:val="19"/>
        </w:rPr>
        <w:t xml:space="preserve">/ </w:t>
      </w:r>
      <w:r w:rsidR="00406D8F" w:rsidRPr="00406D8F">
        <w:rPr>
          <w:rFonts w:ascii="Calibri" w:eastAsia="Calibri" w:hAnsi="Calibri" w:cs="Calibri"/>
          <w:i/>
          <w:iCs/>
          <w:sz w:val="19"/>
          <w:szCs w:val="19"/>
        </w:rPr>
        <w:t>26-08-</w:t>
      </w:r>
      <w:r>
        <w:rPr>
          <w:rFonts w:ascii="Calibri" w:eastAsia="Calibri" w:hAnsi="Calibri" w:cs="Calibri"/>
          <w:i/>
          <w:iCs/>
          <w:sz w:val="19"/>
          <w:szCs w:val="19"/>
        </w:rPr>
        <w:t>2026 — σε εκτέλεση της υπ’ αριθμ. 183/2026 απόφασης της Δημοτικής Επιτροπής Δήμου Σουλίου)</w:t>
      </w:r>
    </w:p>
    <w:p w:rsidR="006E6BEF" w:rsidRPr="00406D8F" w:rsidRDefault="008E1286">
      <w:pPr>
        <w:spacing w:after="120"/>
        <w:jc w:val="both"/>
      </w:pPr>
      <w:r>
        <w:rPr>
          <w:rFonts w:ascii="Calibri" w:eastAsia="Calibri" w:hAnsi="Calibri" w:cs="Calibri"/>
          <w:b/>
          <w:bCs/>
          <w:sz w:val="21"/>
          <w:szCs w:val="21"/>
        </w:rPr>
        <w:t xml:space="preserve">ΠΡΟΣ: </w:t>
      </w:r>
      <w:r>
        <w:rPr>
          <w:rFonts w:ascii="Calibri" w:hAnsi="Calibri"/>
          <w:sz w:val="21"/>
        </w:rPr>
        <w:t>Δήμο Σουλίου – Επιτροπή Επιλογής Προσωπικού</w:t>
      </w:r>
      <w:r w:rsidR="00406D8F" w:rsidRPr="00406D8F">
        <w:rPr>
          <w:rFonts w:ascii="Calibri" w:hAnsi="Calibri"/>
          <w:sz w:val="21"/>
        </w:rPr>
        <w:t xml:space="preserve"> </w:t>
      </w:r>
    </w:p>
    <w:p w:rsidR="006E6BEF" w:rsidRDefault="008E1286">
      <w:pPr>
        <w:spacing w:before="200" w:after="100"/>
      </w:pPr>
      <w:r>
        <w:rPr>
          <w:rFonts w:ascii="Calibri" w:eastAsia="Calibri" w:hAnsi="Calibri" w:cs="Calibri"/>
          <w:b/>
          <w:bCs/>
          <w:color w:val="1F3864"/>
          <w:sz w:val="22"/>
          <w:szCs w:val="22"/>
        </w:rPr>
        <w:t>Α. ΘΕΣΗ ΓΙΑ ΤΗΝ ΟΠΟΙΑ ΥΠΟΒΑΛΛΕΤΑΙ Η ΑΙΤΗΣΗ (επιλέγεται μία (1) μόνο θέση)</w:t>
      </w:r>
    </w:p>
    <w:tbl>
      <w:tblPr>
        <w:tblW w:w="960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 w:type="dxa"/>
          <w:right w:w="10" w:type="dxa"/>
        </w:tblCellMar>
        <w:tblLook w:val="04A0"/>
      </w:tblPr>
      <w:tblGrid>
        <w:gridCol w:w="1400"/>
        <w:gridCol w:w="4600"/>
        <w:gridCol w:w="3600"/>
      </w:tblGrid>
      <w:tr w:rsidR="006E6BEF">
        <w:trPr>
          <w:tblHeader/>
        </w:trPr>
        <w:tc>
          <w:tcPr>
            <w:tcW w:w="1400" w:type="dxa"/>
            <w:shd w:val="clear" w:color="auto" w:fill="D9E2F3"/>
            <w:tcMar>
              <w:top w:w="55" w:type="dxa"/>
              <w:left w:w="90" w:type="dxa"/>
              <w:bottom w:w="55" w:type="dxa"/>
              <w:right w:w="90" w:type="dxa"/>
            </w:tcMar>
            <w:vAlign w:val="center"/>
          </w:tcPr>
          <w:p w:rsidR="006E6BEF" w:rsidRDefault="008E1286">
            <w:pPr>
              <w:jc w:val="center"/>
            </w:pPr>
            <w:r>
              <w:rPr>
                <w:rFonts w:ascii="Calibri" w:eastAsia="Calibri" w:hAnsi="Calibri" w:cs="Calibri"/>
                <w:b/>
                <w:bCs/>
              </w:rPr>
              <w:t>Κωδικός</w:t>
            </w:r>
          </w:p>
        </w:tc>
        <w:tc>
          <w:tcPr>
            <w:tcW w:w="4600" w:type="dxa"/>
            <w:shd w:val="clear" w:color="auto" w:fill="D9E2F3"/>
            <w:tcMar>
              <w:top w:w="55" w:type="dxa"/>
              <w:left w:w="90" w:type="dxa"/>
              <w:bottom w:w="55" w:type="dxa"/>
              <w:right w:w="90" w:type="dxa"/>
            </w:tcMar>
            <w:vAlign w:val="center"/>
          </w:tcPr>
          <w:p w:rsidR="006E6BEF" w:rsidRDefault="008E1286">
            <w:pPr>
              <w:jc w:val="center"/>
            </w:pPr>
            <w:r>
              <w:rPr>
                <w:rFonts w:ascii="Calibri" w:eastAsia="Calibri" w:hAnsi="Calibri" w:cs="Calibri"/>
                <w:b/>
                <w:bCs/>
              </w:rPr>
              <w:t>Ειδικότητα – Αντικείμενο απασχόλησης</w:t>
            </w:r>
          </w:p>
        </w:tc>
        <w:tc>
          <w:tcPr>
            <w:tcW w:w="3600" w:type="dxa"/>
            <w:shd w:val="clear" w:color="auto" w:fill="D9E2F3"/>
            <w:tcMar>
              <w:top w:w="55" w:type="dxa"/>
              <w:left w:w="90" w:type="dxa"/>
              <w:bottom w:w="55" w:type="dxa"/>
              <w:right w:w="90" w:type="dxa"/>
            </w:tcMar>
            <w:vAlign w:val="center"/>
          </w:tcPr>
          <w:p w:rsidR="006E6BEF" w:rsidRDefault="008E1286">
            <w:pPr>
              <w:jc w:val="center"/>
            </w:pPr>
            <w:r>
              <w:rPr>
                <w:rFonts w:ascii="Calibri" w:eastAsia="Calibri" w:hAnsi="Calibri" w:cs="Calibri"/>
                <w:b/>
                <w:bCs/>
              </w:rPr>
              <w:t>Επιλογή (σημειώστε Χ)</w:t>
            </w:r>
          </w:p>
        </w:tc>
      </w:tr>
      <w:tr w:rsidR="006E6BEF">
        <w:tc>
          <w:tcPr>
            <w:tcW w:w="1400" w:type="dxa"/>
            <w:tcMar>
              <w:top w:w="55" w:type="dxa"/>
              <w:left w:w="90" w:type="dxa"/>
              <w:bottom w:w="55" w:type="dxa"/>
              <w:right w:w="90" w:type="dxa"/>
            </w:tcMar>
            <w:vAlign w:val="center"/>
          </w:tcPr>
          <w:p w:rsidR="006E6BEF" w:rsidRDefault="008E1286">
            <w:pPr>
              <w:jc w:val="center"/>
            </w:pPr>
            <w:r>
              <w:rPr>
                <w:rFonts w:ascii="Calibri" w:eastAsia="Calibri" w:hAnsi="Calibri" w:cs="Calibri"/>
              </w:rPr>
              <w:t>ΘΕ01</w:t>
            </w:r>
          </w:p>
        </w:tc>
        <w:tc>
          <w:tcPr>
            <w:tcW w:w="4600" w:type="dxa"/>
            <w:tcMar>
              <w:top w:w="55" w:type="dxa"/>
              <w:left w:w="90" w:type="dxa"/>
              <w:bottom w:w="55" w:type="dxa"/>
              <w:right w:w="90" w:type="dxa"/>
            </w:tcMar>
            <w:vAlign w:val="center"/>
          </w:tcPr>
          <w:p w:rsidR="006E6BEF" w:rsidRDefault="008E1286">
            <w:r>
              <w:rPr>
                <w:rFonts w:ascii="Calibri" w:eastAsia="Calibri" w:hAnsi="Calibri" w:cs="Calibri"/>
              </w:rPr>
              <w:t>ΠΕ Οικονομολόγος – Συντονισμός, διοικητική &amp; διαχειριστική υποστήριξη υλοποίησης της Πράξης (διάρκεια τριών (3) μηνών)</w:t>
            </w:r>
          </w:p>
        </w:tc>
        <w:tc>
          <w:tcPr>
            <w:tcW w:w="3600" w:type="dxa"/>
            <w:tcMar>
              <w:top w:w="55" w:type="dxa"/>
              <w:left w:w="90" w:type="dxa"/>
              <w:bottom w:w="55" w:type="dxa"/>
              <w:right w:w="90" w:type="dxa"/>
            </w:tcMar>
            <w:vAlign w:val="center"/>
          </w:tcPr>
          <w:p w:rsidR="006E6BEF" w:rsidRDefault="008E1286">
            <w:pPr>
              <w:jc w:val="center"/>
            </w:pPr>
            <w:r>
              <w:rPr>
                <w:rFonts w:ascii="Calibri" w:eastAsia="Calibri" w:hAnsi="Calibri" w:cs="Calibri"/>
                <w:sz w:val="24"/>
                <w:szCs w:val="24"/>
              </w:rPr>
              <w:t>☐</w:t>
            </w:r>
          </w:p>
        </w:tc>
      </w:tr>
      <w:tr w:rsidR="006E6BEF">
        <w:tc>
          <w:tcPr>
            <w:tcW w:w="1400" w:type="dxa"/>
            <w:tcMar>
              <w:top w:w="55" w:type="dxa"/>
              <w:left w:w="90" w:type="dxa"/>
              <w:bottom w:w="55" w:type="dxa"/>
              <w:right w:w="90" w:type="dxa"/>
            </w:tcMar>
            <w:vAlign w:val="center"/>
          </w:tcPr>
          <w:p w:rsidR="006E6BEF" w:rsidRDefault="008E1286">
            <w:pPr>
              <w:jc w:val="center"/>
            </w:pPr>
            <w:r>
              <w:rPr>
                <w:rFonts w:ascii="Calibri" w:eastAsia="Calibri" w:hAnsi="Calibri" w:cs="Calibri"/>
              </w:rPr>
              <w:t>ΘΕ02</w:t>
            </w:r>
          </w:p>
        </w:tc>
        <w:tc>
          <w:tcPr>
            <w:tcW w:w="4600" w:type="dxa"/>
            <w:tcMar>
              <w:top w:w="55" w:type="dxa"/>
              <w:left w:w="90" w:type="dxa"/>
              <w:bottom w:w="55" w:type="dxa"/>
              <w:right w:w="90" w:type="dxa"/>
            </w:tcMar>
            <w:vAlign w:val="center"/>
          </w:tcPr>
          <w:p w:rsidR="006E6BEF" w:rsidRDefault="008E1286">
            <w:r>
              <w:rPr>
                <w:rFonts w:ascii="Calibri" w:eastAsia="Calibri" w:hAnsi="Calibri" w:cs="Calibri"/>
              </w:rPr>
              <w:t>ΠΕ Μηχανικός – Τεχνική υποστήριξη υλοποίησης των δράσεων (διάρκεια δύο (2) μηνών)</w:t>
            </w:r>
          </w:p>
        </w:tc>
        <w:tc>
          <w:tcPr>
            <w:tcW w:w="3600" w:type="dxa"/>
            <w:tcMar>
              <w:top w:w="55" w:type="dxa"/>
              <w:left w:w="90" w:type="dxa"/>
              <w:bottom w:w="55" w:type="dxa"/>
              <w:right w:w="90" w:type="dxa"/>
            </w:tcMar>
            <w:vAlign w:val="center"/>
          </w:tcPr>
          <w:p w:rsidR="006E6BEF" w:rsidRDefault="008E1286">
            <w:pPr>
              <w:jc w:val="center"/>
            </w:pPr>
            <w:r>
              <w:rPr>
                <w:rFonts w:ascii="Calibri" w:eastAsia="Calibri" w:hAnsi="Calibri" w:cs="Calibri"/>
                <w:sz w:val="24"/>
                <w:szCs w:val="24"/>
              </w:rPr>
              <w:t>☐</w:t>
            </w:r>
          </w:p>
        </w:tc>
      </w:tr>
    </w:tbl>
    <w:p w:rsidR="006E6BEF" w:rsidRDefault="008E1286">
      <w:pPr>
        <w:spacing w:before="200" w:after="100"/>
      </w:pPr>
      <w:r>
        <w:rPr>
          <w:rFonts w:ascii="Calibri" w:eastAsia="Calibri" w:hAnsi="Calibri" w:cs="Calibri"/>
          <w:b/>
          <w:bCs/>
          <w:color w:val="1F3864"/>
          <w:sz w:val="22"/>
          <w:szCs w:val="22"/>
        </w:rPr>
        <w:t>Β. ΣΤΟΙΧΕΙΑ ΥΠΟΨΗΦΙΟΥ/ΑΣ</w:t>
      </w:r>
    </w:p>
    <w:tbl>
      <w:tblPr>
        <w:tblW w:w="960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 w:type="dxa"/>
          <w:right w:w="10" w:type="dxa"/>
        </w:tblCellMar>
        <w:tblLook w:val="04A0"/>
      </w:tblPr>
      <w:tblGrid>
        <w:gridCol w:w="1863"/>
        <w:gridCol w:w="4385"/>
        <w:gridCol w:w="1841"/>
        <w:gridCol w:w="1511"/>
      </w:tblGrid>
      <w:tr w:rsidR="006E6BEF">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Επώνυμο</w:t>
            </w:r>
          </w:p>
        </w:tc>
        <w:tc>
          <w:tcPr>
            <w:tcW w:w="2400" w:type="dxa"/>
            <w:tcMar>
              <w:top w:w="55" w:type="dxa"/>
              <w:left w:w="90" w:type="dxa"/>
              <w:bottom w:w="55" w:type="dxa"/>
              <w:right w:w="90" w:type="dxa"/>
            </w:tcMar>
            <w:vAlign w:val="center"/>
          </w:tcPr>
          <w:p w:rsidR="006E6BEF" w:rsidRDefault="006E6BEF"/>
        </w:tc>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Όνομα</w:t>
            </w:r>
          </w:p>
        </w:tc>
        <w:tc>
          <w:tcPr>
            <w:tcW w:w="2400" w:type="dxa"/>
            <w:tcMar>
              <w:top w:w="55" w:type="dxa"/>
              <w:left w:w="90" w:type="dxa"/>
              <w:bottom w:w="55" w:type="dxa"/>
              <w:right w:w="90" w:type="dxa"/>
            </w:tcMar>
            <w:vAlign w:val="center"/>
          </w:tcPr>
          <w:p w:rsidR="006E6BEF" w:rsidRDefault="006E6BEF"/>
        </w:tc>
      </w:tr>
      <w:tr w:rsidR="006E6BEF">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Όνομα πατρός</w:t>
            </w:r>
          </w:p>
        </w:tc>
        <w:tc>
          <w:tcPr>
            <w:tcW w:w="2400" w:type="dxa"/>
            <w:tcMar>
              <w:top w:w="55" w:type="dxa"/>
              <w:left w:w="90" w:type="dxa"/>
              <w:bottom w:w="55" w:type="dxa"/>
              <w:right w:w="90" w:type="dxa"/>
            </w:tcMar>
            <w:vAlign w:val="center"/>
          </w:tcPr>
          <w:p w:rsidR="006E6BEF" w:rsidRDefault="006E6BEF"/>
        </w:tc>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Όνομα μητρός</w:t>
            </w:r>
          </w:p>
        </w:tc>
        <w:tc>
          <w:tcPr>
            <w:tcW w:w="2400" w:type="dxa"/>
            <w:tcMar>
              <w:top w:w="55" w:type="dxa"/>
              <w:left w:w="90" w:type="dxa"/>
              <w:bottom w:w="55" w:type="dxa"/>
              <w:right w:w="90" w:type="dxa"/>
            </w:tcMar>
            <w:vAlign w:val="center"/>
          </w:tcPr>
          <w:p w:rsidR="006E6BEF" w:rsidRDefault="006E6BEF"/>
        </w:tc>
      </w:tr>
      <w:tr w:rsidR="006E6BEF">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Ημ/νία γέννησης</w:t>
            </w:r>
          </w:p>
        </w:tc>
        <w:tc>
          <w:tcPr>
            <w:tcW w:w="2400" w:type="dxa"/>
            <w:tcMar>
              <w:top w:w="55" w:type="dxa"/>
              <w:left w:w="90" w:type="dxa"/>
              <w:bottom w:w="55" w:type="dxa"/>
              <w:right w:w="90" w:type="dxa"/>
            </w:tcMar>
            <w:vAlign w:val="center"/>
          </w:tcPr>
          <w:p w:rsidR="006E6BEF" w:rsidRDefault="006E6BEF"/>
        </w:tc>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Τόπος γέννησης</w:t>
            </w:r>
          </w:p>
        </w:tc>
        <w:tc>
          <w:tcPr>
            <w:tcW w:w="2400" w:type="dxa"/>
            <w:tcMar>
              <w:top w:w="55" w:type="dxa"/>
              <w:left w:w="90" w:type="dxa"/>
              <w:bottom w:w="55" w:type="dxa"/>
              <w:right w:w="90" w:type="dxa"/>
            </w:tcMar>
            <w:vAlign w:val="center"/>
          </w:tcPr>
          <w:p w:rsidR="006E6BEF" w:rsidRDefault="006E6BEF"/>
        </w:tc>
      </w:tr>
      <w:tr w:rsidR="006E6BEF">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Α.Δ.Τ.</w:t>
            </w:r>
          </w:p>
        </w:tc>
        <w:tc>
          <w:tcPr>
            <w:tcW w:w="2400" w:type="dxa"/>
            <w:tcMar>
              <w:top w:w="55" w:type="dxa"/>
              <w:left w:w="90" w:type="dxa"/>
              <w:bottom w:w="55" w:type="dxa"/>
              <w:right w:w="90" w:type="dxa"/>
            </w:tcMar>
            <w:vAlign w:val="center"/>
          </w:tcPr>
          <w:p w:rsidR="006E6BEF" w:rsidRDefault="006E6BEF"/>
        </w:tc>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Α.Φ.Μ. / Δ.Ο.Υ.</w:t>
            </w:r>
          </w:p>
        </w:tc>
        <w:tc>
          <w:tcPr>
            <w:tcW w:w="2400" w:type="dxa"/>
            <w:tcMar>
              <w:top w:w="55" w:type="dxa"/>
              <w:left w:w="90" w:type="dxa"/>
              <w:bottom w:w="55" w:type="dxa"/>
              <w:right w:w="90" w:type="dxa"/>
            </w:tcMar>
            <w:vAlign w:val="center"/>
          </w:tcPr>
          <w:p w:rsidR="006E6BEF" w:rsidRDefault="006E6BEF"/>
        </w:tc>
      </w:tr>
      <w:tr w:rsidR="006E6BEF">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Α.Μ.Κ.Α.</w:t>
            </w:r>
          </w:p>
        </w:tc>
        <w:tc>
          <w:tcPr>
            <w:tcW w:w="2400" w:type="dxa"/>
            <w:tcMar>
              <w:top w:w="55" w:type="dxa"/>
              <w:left w:w="90" w:type="dxa"/>
              <w:bottom w:w="55" w:type="dxa"/>
              <w:right w:w="90" w:type="dxa"/>
            </w:tcMar>
            <w:vAlign w:val="center"/>
          </w:tcPr>
          <w:p w:rsidR="006E6BEF" w:rsidRDefault="006E6BEF"/>
        </w:tc>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Ιθαγένεια</w:t>
            </w:r>
          </w:p>
        </w:tc>
        <w:tc>
          <w:tcPr>
            <w:tcW w:w="2400" w:type="dxa"/>
            <w:tcMar>
              <w:top w:w="55" w:type="dxa"/>
              <w:left w:w="90" w:type="dxa"/>
              <w:bottom w:w="55" w:type="dxa"/>
              <w:right w:w="90" w:type="dxa"/>
            </w:tcMar>
            <w:vAlign w:val="center"/>
          </w:tcPr>
          <w:p w:rsidR="006E6BEF" w:rsidRDefault="006E6BEF"/>
        </w:tc>
      </w:tr>
      <w:tr w:rsidR="006E6BEF">
        <w:trPr>
          <w:gridAfter w:val="2"/>
          <w:wAfter w:w="4800" w:type="dxa"/>
        </w:trPr>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Δ/νση κατοικίας</w:t>
            </w:r>
          </w:p>
        </w:tc>
        <w:tc>
          <w:tcPr>
            <w:tcW w:w="7200" w:type="dxa"/>
            <w:tcMar>
              <w:top w:w="55" w:type="dxa"/>
              <w:left w:w="90" w:type="dxa"/>
              <w:bottom w:w="55" w:type="dxa"/>
              <w:right w:w="90" w:type="dxa"/>
            </w:tcMar>
            <w:vAlign w:val="center"/>
          </w:tcPr>
          <w:p w:rsidR="006E6BEF" w:rsidRDefault="006E6BEF"/>
        </w:tc>
      </w:tr>
      <w:tr w:rsidR="006E6BEF">
        <w:trPr>
          <w:gridAfter w:val="2"/>
          <w:wAfter w:w="4800" w:type="dxa"/>
        </w:trPr>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Τ.Κ. – Πόλη</w:t>
            </w:r>
          </w:p>
        </w:tc>
        <w:tc>
          <w:tcPr>
            <w:tcW w:w="7200" w:type="dxa"/>
            <w:tcMar>
              <w:top w:w="55" w:type="dxa"/>
              <w:left w:w="90" w:type="dxa"/>
              <w:bottom w:w="55" w:type="dxa"/>
              <w:right w:w="90" w:type="dxa"/>
            </w:tcMar>
            <w:vAlign w:val="center"/>
          </w:tcPr>
          <w:p w:rsidR="006E6BEF" w:rsidRDefault="006E6BEF"/>
        </w:tc>
      </w:tr>
      <w:tr w:rsidR="006E6BEF">
        <w:trPr>
          <w:gridAfter w:val="2"/>
          <w:wAfter w:w="4800" w:type="dxa"/>
        </w:trPr>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Τηλέφωνο / Κινητό</w:t>
            </w:r>
          </w:p>
        </w:tc>
        <w:tc>
          <w:tcPr>
            <w:tcW w:w="7200" w:type="dxa"/>
            <w:tcMar>
              <w:top w:w="55" w:type="dxa"/>
              <w:left w:w="90" w:type="dxa"/>
              <w:bottom w:w="55" w:type="dxa"/>
              <w:right w:w="90" w:type="dxa"/>
            </w:tcMar>
            <w:vAlign w:val="center"/>
          </w:tcPr>
          <w:p w:rsidR="006E6BEF" w:rsidRDefault="006E6BEF"/>
        </w:tc>
      </w:tr>
      <w:tr w:rsidR="006E6BEF">
        <w:trPr>
          <w:gridAfter w:val="2"/>
          <w:wAfter w:w="4800" w:type="dxa"/>
        </w:trPr>
        <w:tc>
          <w:tcPr>
            <w:tcW w:w="2400" w:type="dxa"/>
            <w:shd w:val="clear" w:color="auto" w:fill="F2F2F2"/>
            <w:tcMar>
              <w:top w:w="55" w:type="dxa"/>
              <w:left w:w="90" w:type="dxa"/>
              <w:bottom w:w="55" w:type="dxa"/>
              <w:right w:w="90" w:type="dxa"/>
            </w:tcMar>
            <w:vAlign w:val="center"/>
          </w:tcPr>
          <w:p w:rsidR="006E6BEF" w:rsidRDefault="008E1286">
            <w:r>
              <w:rPr>
                <w:rFonts w:ascii="Calibri" w:eastAsia="Calibri" w:hAnsi="Calibri" w:cs="Calibri"/>
                <w:b/>
                <w:bCs/>
              </w:rPr>
              <w:t>E-mail</w:t>
            </w:r>
          </w:p>
        </w:tc>
        <w:tc>
          <w:tcPr>
            <w:tcW w:w="7200" w:type="dxa"/>
            <w:tcMar>
              <w:top w:w="55" w:type="dxa"/>
              <w:left w:w="90" w:type="dxa"/>
              <w:bottom w:w="55" w:type="dxa"/>
              <w:right w:w="90" w:type="dxa"/>
            </w:tcMar>
            <w:vAlign w:val="center"/>
          </w:tcPr>
          <w:p w:rsidR="006E6BEF" w:rsidRDefault="006E6BEF"/>
        </w:tc>
      </w:tr>
    </w:tbl>
    <w:p w:rsidR="006E6BEF" w:rsidRDefault="008E1286">
      <w:pPr>
        <w:spacing w:before="200" w:after="100"/>
      </w:pPr>
      <w:r>
        <w:rPr>
          <w:rFonts w:ascii="Calibri" w:eastAsia="Calibri" w:hAnsi="Calibri" w:cs="Calibri"/>
          <w:b/>
          <w:bCs/>
          <w:color w:val="1F3864"/>
          <w:sz w:val="22"/>
          <w:szCs w:val="22"/>
        </w:rPr>
        <w:t>Γ. ΣΥΝΥΠΟΒΑΛΛΟΜΕΝΑ ΔΙΚΑΙΟΛΟΓΗΤΙΚΑ (σημειώστε Χ)</w:t>
      </w:r>
    </w:p>
    <w:tbl>
      <w:tblPr>
        <w:tblW w:w="960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 w:type="dxa"/>
          <w:right w:w="10" w:type="dxa"/>
        </w:tblCellMar>
        <w:tblLook w:val="04A0"/>
      </w:tblPr>
      <w:tblGrid>
        <w:gridCol w:w="8600"/>
        <w:gridCol w:w="1000"/>
      </w:tblGrid>
      <w:tr w:rsidR="006E6BEF">
        <w:trPr>
          <w:tblHeader/>
        </w:trPr>
        <w:tc>
          <w:tcPr>
            <w:tcW w:w="8600" w:type="dxa"/>
            <w:shd w:val="clear" w:color="auto" w:fill="D9E2F3"/>
            <w:tcMar>
              <w:top w:w="55" w:type="dxa"/>
              <w:left w:w="90" w:type="dxa"/>
              <w:bottom w:w="55" w:type="dxa"/>
              <w:right w:w="90" w:type="dxa"/>
            </w:tcMar>
            <w:vAlign w:val="center"/>
          </w:tcPr>
          <w:p w:rsidR="006E6BEF" w:rsidRDefault="008E1286">
            <w:r>
              <w:rPr>
                <w:rFonts w:ascii="Calibri" w:eastAsia="Calibri" w:hAnsi="Calibri" w:cs="Calibri"/>
                <w:b/>
                <w:bCs/>
              </w:rPr>
              <w:t>Δικαιολογητικό</w:t>
            </w:r>
          </w:p>
        </w:tc>
        <w:tc>
          <w:tcPr>
            <w:tcW w:w="1000" w:type="dxa"/>
            <w:shd w:val="clear" w:color="auto" w:fill="D9E2F3"/>
            <w:tcMar>
              <w:top w:w="55" w:type="dxa"/>
              <w:left w:w="90" w:type="dxa"/>
              <w:bottom w:w="55" w:type="dxa"/>
              <w:right w:w="90" w:type="dxa"/>
            </w:tcMar>
            <w:vAlign w:val="center"/>
          </w:tcPr>
          <w:p w:rsidR="006E6BEF" w:rsidRDefault="008E1286">
            <w:pPr>
              <w:jc w:val="center"/>
            </w:pPr>
            <w:r>
              <w:rPr>
                <w:rFonts w:ascii="Calibri" w:eastAsia="Calibri" w:hAnsi="Calibri" w:cs="Calibri"/>
                <w:b/>
                <w:bCs/>
              </w:rPr>
              <w:t>Χ</w:t>
            </w:r>
          </w:p>
        </w:tc>
      </w:tr>
      <w:tr w:rsidR="006E6BEF">
        <w:tc>
          <w:tcPr>
            <w:tcW w:w="8600" w:type="dxa"/>
            <w:tcMar>
              <w:top w:w="55" w:type="dxa"/>
              <w:left w:w="90" w:type="dxa"/>
              <w:bottom w:w="55" w:type="dxa"/>
              <w:right w:w="90" w:type="dxa"/>
            </w:tcMar>
            <w:vAlign w:val="center"/>
          </w:tcPr>
          <w:p w:rsidR="006E6BEF" w:rsidRDefault="008E1286">
            <w:r>
              <w:rPr>
                <w:rFonts w:ascii="Calibri" w:eastAsia="Calibri" w:hAnsi="Calibri" w:cs="Calibri"/>
                <w:sz w:val="19"/>
                <w:szCs w:val="19"/>
              </w:rPr>
              <w:t>1. Σύντομο βιογραφικό σημείωμα στην ελληνική γλώσσα.</w:t>
            </w:r>
          </w:p>
        </w:tc>
        <w:tc>
          <w:tcPr>
            <w:tcW w:w="1000" w:type="dxa"/>
            <w:tcMar>
              <w:top w:w="55" w:type="dxa"/>
              <w:left w:w="90" w:type="dxa"/>
              <w:bottom w:w="55" w:type="dxa"/>
              <w:right w:w="90" w:type="dxa"/>
            </w:tcMar>
            <w:vAlign w:val="center"/>
          </w:tcPr>
          <w:p w:rsidR="006E6BEF" w:rsidRDefault="008E1286">
            <w:pPr>
              <w:jc w:val="center"/>
            </w:pPr>
            <w:r>
              <w:rPr>
                <w:rFonts w:ascii="Calibri" w:eastAsia="Calibri" w:hAnsi="Calibri" w:cs="Calibri"/>
                <w:sz w:val="22"/>
                <w:szCs w:val="22"/>
              </w:rPr>
              <w:t>☐</w:t>
            </w:r>
          </w:p>
        </w:tc>
      </w:tr>
      <w:tr w:rsidR="006E6BEF">
        <w:tc>
          <w:tcPr>
            <w:tcW w:w="8600" w:type="dxa"/>
            <w:tcMar>
              <w:top w:w="55" w:type="dxa"/>
              <w:left w:w="90" w:type="dxa"/>
              <w:bottom w:w="55" w:type="dxa"/>
              <w:right w:w="90" w:type="dxa"/>
            </w:tcMar>
            <w:vAlign w:val="center"/>
          </w:tcPr>
          <w:p w:rsidR="006E6BEF" w:rsidRDefault="008E1286">
            <w:r>
              <w:rPr>
                <w:rFonts w:ascii="Calibri" w:eastAsia="Calibri" w:hAnsi="Calibri" w:cs="Calibri"/>
                <w:sz w:val="19"/>
                <w:szCs w:val="19"/>
              </w:rPr>
              <w:t>2. Φωτοαντίγραφο των δύο όψεων του δελτίου αστυνομικής ταυτότητας (ή ισοδύναμου εγγράφου ταυτοπροσωπίας).</w:t>
            </w:r>
          </w:p>
        </w:tc>
        <w:tc>
          <w:tcPr>
            <w:tcW w:w="1000" w:type="dxa"/>
            <w:tcMar>
              <w:top w:w="55" w:type="dxa"/>
              <w:left w:w="90" w:type="dxa"/>
              <w:bottom w:w="55" w:type="dxa"/>
              <w:right w:w="90" w:type="dxa"/>
            </w:tcMar>
            <w:vAlign w:val="center"/>
          </w:tcPr>
          <w:p w:rsidR="006E6BEF" w:rsidRDefault="008E1286">
            <w:pPr>
              <w:jc w:val="center"/>
            </w:pPr>
            <w:r>
              <w:rPr>
                <w:rFonts w:ascii="Calibri" w:eastAsia="Calibri" w:hAnsi="Calibri" w:cs="Calibri"/>
                <w:sz w:val="22"/>
                <w:szCs w:val="22"/>
              </w:rPr>
              <w:t>☐</w:t>
            </w:r>
          </w:p>
        </w:tc>
      </w:tr>
      <w:tr w:rsidR="006E6BEF">
        <w:tc>
          <w:tcPr>
            <w:tcW w:w="8600" w:type="dxa"/>
            <w:tcMar>
              <w:top w:w="55" w:type="dxa"/>
              <w:left w:w="90" w:type="dxa"/>
              <w:bottom w:w="55" w:type="dxa"/>
              <w:right w:w="90" w:type="dxa"/>
            </w:tcMar>
            <w:vAlign w:val="center"/>
          </w:tcPr>
          <w:p w:rsidR="006E6BEF" w:rsidRDefault="008E1286">
            <w:r>
              <w:rPr>
                <w:rFonts w:ascii="Calibri" w:eastAsia="Calibri" w:hAnsi="Calibri" w:cs="Calibri"/>
                <w:sz w:val="19"/>
                <w:szCs w:val="19"/>
              </w:rPr>
              <w:t>3. Απαιτούμενος τίτλος σπουδών: για τη ΘΕ01 πτυχίο/δίπλωμα Τμήματος Α.Ε.Ι. οικονομικής κατεύθυνσης· για τη ΘΕ02 πτυχίο/δίπλωμα Τμήματος Α.Ε.Ι. Μηχανικού Πολυτεχνείου ή Πολυτεχνικής Σχολής. Για τίτλους αλλοδαπής, πράξη αναγνώρισης Δ.Ο.Α.Τ.Α.Π.</w:t>
            </w:r>
          </w:p>
        </w:tc>
        <w:tc>
          <w:tcPr>
            <w:tcW w:w="1000" w:type="dxa"/>
            <w:tcMar>
              <w:top w:w="55" w:type="dxa"/>
              <w:left w:w="90" w:type="dxa"/>
              <w:bottom w:w="55" w:type="dxa"/>
              <w:right w:w="90" w:type="dxa"/>
            </w:tcMar>
            <w:vAlign w:val="center"/>
          </w:tcPr>
          <w:p w:rsidR="006E6BEF" w:rsidRDefault="008E1286">
            <w:pPr>
              <w:jc w:val="center"/>
            </w:pPr>
            <w:r>
              <w:rPr>
                <w:rFonts w:ascii="Calibri" w:eastAsia="Calibri" w:hAnsi="Calibri" w:cs="Calibri"/>
                <w:sz w:val="22"/>
                <w:szCs w:val="22"/>
              </w:rPr>
              <w:t>☐</w:t>
            </w:r>
          </w:p>
        </w:tc>
      </w:tr>
      <w:tr w:rsidR="006E6BEF">
        <w:tc>
          <w:tcPr>
            <w:tcW w:w="8600" w:type="dxa"/>
            <w:tcMar>
              <w:top w:w="55" w:type="dxa"/>
              <w:left w:w="90" w:type="dxa"/>
              <w:bottom w:w="55" w:type="dxa"/>
              <w:right w:w="90" w:type="dxa"/>
            </w:tcMar>
            <w:vAlign w:val="center"/>
          </w:tcPr>
          <w:p w:rsidR="006E6BEF" w:rsidRDefault="008E1286">
            <w:r>
              <w:rPr>
                <w:rFonts w:ascii="Calibri" w:eastAsia="Calibri" w:hAnsi="Calibri" w:cs="Calibri"/>
                <w:sz w:val="19"/>
                <w:szCs w:val="19"/>
              </w:rPr>
              <w:t>4. Μεταπτυχιακός τίτλος σπουδών σε Διοίκηση Επιχειρήσεων (MBA), σε Διαχείριση Έργων (Project Management) ή σε συναφές αντικείμενο (απαιτείται μόνο για τη ΘΕ01).</w:t>
            </w:r>
          </w:p>
        </w:tc>
        <w:tc>
          <w:tcPr>
            <w:tcW w:w="1000" w:type="dxa"/>
            <w:tcMar>
              <w:top w:w="55" w:type="dxa"/>
              <w:left w:w="90" w:type="dxa"/>
              <w:bottom w:w="55" w:type="dxa"/>
              <w:right w:w="90" w:type="dxa"/>
            </w:tcMar>
            <w:vAlign w:val="center"/>
          </w:tcPr>
          <w:p w:rsidR="006E6BEF" w:rsidRDefault="008E1286">
            <w:pPr>
              <w:jc w:val="center"/>
            </w:pPr>
            <w:r>
              <w:rPr>
                <w:rFonts w:ascii="Calibri" w:eastAsia="Calibri" w:hAnsi="Calibri" w:cs="Calibri"/>
                <w:sz w:val="22"/>
                <w:szCs w:val="22"/>
              </w:rPr>
              <w:t>☐</w:t>
            </w:r>
          </w:p>
        </w:tc>
      </w:tr>
      <w:tr w:rsidR="006E6BEF">
        <w:tc>
          <w:tcPr>
            <w:tcW w:w="8600" w:type="dxa"/>
            <w:tcMar>
              <w:top w:w="55" w:type="dxa"/>
              <w:left w:w="90" w:type="dxa"/>
              <w:bottom w:w="55" w:type="dxa"/>
              <w:right w:w="90" w:type="dxa"/>
            </w:tcMar>
            <w:vAlign w:val="center"/>
          </w:tcPr>
          <w:p w:rsidR="006E6BEF" w:rsidRDefault="008E1286">
            <w:r>
              <w:rPr>
                <w:rFonts w:ascii="Calibri" w:eastAsia="Calibri" w:hAnsi="Calibri" w:cs="Calibri"/>
                <w:sz w:val="19"/>
                <w:szCs w:val="19"/>
              </w:rPr>
              <w:t>5. Πιστοποιητικό γλωσσομάθειας της αγγλικής γλώσσας (άριστη γνώση για τη ΘΕ01 / καλή γνώση για τη ΘΕ02).</w:t>
            </w:r>
          </w:p>
        </w:tc>
        <w:tc>
          <w:tcPr>
            <w:tcW w:w="1000" w:type="dxa"/>
            <w:tcMar>
              <w:top w:w="55" w:type="dxa"/>
              <w:left w:w="90" w:type="dxa"/>
              <w:bottom w:w="55" w:type="dxa"/>
              <w:right w:w="90" w:type="dxa"/>
            </w:tcMar>
            <w:vAlign w:val="center"/>
          </w:tcPr>
          <w:p w:rsidR="006E6BEF" w:rsidRDefault="008E1286">
            <w:pPr>
              <w:jc w:val="center"/>
            </w:pPr>
            <w:r>
              <w:rPr>
                <w:rFonts w:ascii="Calibri" w:eastAsia="Calibri" w:hAnsi="Calibri" w:cs="Calibri"/>
                <w:sz w:val="22"/>
                <w:szCs w:val="22"/>
              </w:rPr>
              <w:t>☐</w:t>
            </w:r>
          </w:p>
        </w:tc>
      </w:tr>
      <w:tr w:rsidR="006E6BEF">
        <w:tc>
          <w:tcPr>
            <w:tcW w:w="8600" w:type="dxa"/>
            <w:tcMar>
              <w:top w:w="55" w:type="dxa"/>
              <w:left w:w="90" w:type="dxa"/>
              <w:bottom w:w="55" w:type="dxa"/>
              <w:right w:w="90" w:type="dxa"/>
            </w:tcMar>
            <w:vAlign w:val="center"/>
          </w:tcPr>
          <w:p w:rsidR="006E6BEF" w:rsidRDefault="008E1286">
            <w:r>
              <w:rPr>
                <w:rFonts w:ascii="Calibri" w:eastAsia="Calibri" w:hAnsi="Calibri" w:cs="Calibri"/>
                <w:sz w:val="19"/>
                <w:szCs w:val="19"/>
              </w:rPr>
              <w:t>6. Πιστοποιητικό απόδειξης γνώσης χειρισμού Η/Υ στα αντικείμενα: α) επεξεργασίας κειμένων, β) υπολογιστικών φύλλων και γ) υπηρεσιών διαδικτύου.</w:t>
            </w:r>
          </w:p>
        </w:tc>
        <w:tc>
          <w:tcPr>
            <w:tcW w:w="1000" w:type="dxa"/>
            <w:tcMar>
              <w:top w:w="55" w:type="dxa"/>
              <w:left w:w="90" w:type="dxa"/>
              <w:bottom w:w="55" w:type="dxa"/>
              <w:right w:w="90" w:type="dxa"/>
            </w:tcMar>
            <w:vAlign w:val="center"/>
          </w:tcPr>
          <w:p w:rsidR="006E6BEF" w:rsidRDefault="008E1286">
            <w:pPr>
              <w:jc w:val="center"/>
            </w:pPr>
            <w:r>
              <w:rPr>
                <w:rFonts w:ascii="Calibri" w:eastAsia="Calibri" w:hAnsi="Calibri" w:cs="Calibri"/>
                <w:sz w:val="22"/>
                <w:szCs w:val="22"/>
              </w:rPr>
              <w:t>☐</w:t>
            </w:r>
          </w:p>
        </w:tc>
      </w:tr>
      <w:tr w:rsidR="006E6BEF">
        <w:tc>
          <w:tcPr>
            <w:tcW w:w="8600" w:type="dxa"/>
            <w:tcMar>
              <w:top w:w="55" w:type="dxa"/>
              <w:left w:w="90" w:type="dxa"/>
              <w:bottom w:w="55" w:type="dxa"/>
              <w:right w:w="90" w:type="dxa"/>
            </w:tcMar>
            <w:vAlign w:val="center"/>
          </w:tcPr>
          <w:p w:rsidR="006E6BEF" w:rsidRDefault="008E1286">
            <w:r>
              <w:rPr>
                <w:rFonts w:ascii="Calibri" w:eastAsia="Calibri" w:hAnsi="Calibri" w:cs="Calibri"/>
                <w:sz w:val="19"/>
                <w:szCs w:val="19"/>
              </w:rPr>
              <w:t xml:space="preserve">7. Δικαιολογητικά απόδειξης της απαιτούμενης τριετούς εμπειρίας σε συγχρηματοδοτούμενα/ευρωπαϊκά έργα (βεβαίωση ασφαλιστικού φορέα, βεβαιώσεις φορέων/εργοδοτών, συμβάσεις ή δελτία παροχής </w:t>
            </w:r>
            <w:r>
              <w:rPr>
                <w:rFonts w:ascii="Calibri" w:eastAsia="Calibri" w:hAnsi="Calibri" w:cs="Calibri"/>
                <w:sz w:val="19"/>
                <w:szCs w:val="19"/>
              </w:rPr>
              <w:lastRenderedPageBreak/>
              <w:t>υπηρεσιών, υπεύθυνη δήλωση κ.λπ.).</w:t>
            </w:r>
          </w:p>
        </w:tc>
        <w:tc>
          <w:tcPr>
            <w:tcW w:w="1000" w:type="dxa"/>
            <w:tcMar>
              <w:top w:w="55" w:type="dxa"/>
              <w:left w:w="90" w:type="dxa"/>
              <w:bottom w:w="55" w:type="dxa"/>
              <w:right w:w="90" w:type="dxa"/>
            </w:tcMar>
            <w:vAlign w:val="center"/>
          </w:tcPr>
          <w:p w:rsidR="006E6BEF" w:rsidRDefault="008E1286">
            <w:pPr>
              <w:jc w:val="center"/>
            </w:pPr>
            <w:r>
              <w:rPr>
                <w:rFonts w:ascii="Calibri" w:eastAsia="Calibri" w:hAnsi="Calibri" w:cs="Calibri"/>
                <w:sz w:val="22"/>
                <w:szCs w:val="22"/>
              </w:rPr>
              <w:lastRenderedPageBreak/>
              <w:t>☐</w:t>
            </w:r>
          </w:p>
        </w:tc>
      </w:tr>
      <w:tr w:rsidR="006E6BEF">
        <w:tc>
          <w:tcPr>
            <w:tcW w:w="8600" w:type="dxa"/>
            <w:tcMar>
              <w:top w:w="55" w:type="dxa"/>
              <w:left w:w="90" w:type="dxa"/>
              <w:bottom w:w="55" w:type="dxa"/>
              <w:right w:w="90" w:type="dxa"/>
            </w:tcMar>
            <w:vAlign w:val="center"/>
          </w:tcPr>
          <w:p w:rsidR="006E6BEF" w:rsidRDefault="008E1286">
            <w:r>
              <w:rPr>
                <w:rFonts w:ascii="Calibri" w:eastAsia="Calibri" w:hAnsi="Calibri" w:cs="Calibri"/>
                <w:sz w:val="19"/>
                <w:szCs w:val="19"/>
              </w:rPr>
              <w:lastRenderedPageBreak/>
              <w:t>8. Υπεύθυνη δήλωση του άρθρου 8 του Ν. 1599/1986 περί υγείας/φυσικής καταλληλότητας και μη κωλύματος (άρθρο 16 Ν. 3584/2007).</w:t>
            </w:r>
          </w:p>
        </w:tc>
        <w:tc>
          <w:tcPr>
            <w:tcW w:w="1000" w:type="dxa"/>
            <w:tcMar>
              <w:top w:w="55" w:type="dxa"/>
              <w:left w:w="90" w:type="dxa"/>
              <w:bottom w:w="55" w:type="dxa"/>
              <w:right w:w="90" w:type="dxa"/>
            </w:tcMar>
            <w:vAlign w:val="center"/>
          </w:tcPr>
          <w:p w:rsidR="006E6BEF" w:rsidRDefault="008E1286">
            <w:pPr>
              <w:jc w:val="center"/>
            </w:pPr>
            <w:r>
              <w:rPr>
                <w:rFonts w:ascii="Calibri" w:eastAsia="Calibri" w:hAnsi="Calibri" w:cs="Calibri"/>
                <w:sz w:val="22"/>
                <w:szCs w:val="22"/>
              </w:rPr>
              <w:t>☐</w:t>
            </w:r>
          </w:p>
        </w:tc>
      </w:tr>
      <w:tr w:rsidR="006E6BEF">
        <w:tc>
          <w:tcPr>
            <w:tcW w:w="8600" w:type="dxa"/>
            <w:tcMar>
              <w:top w:w="55" w:type="dxa"/>
              <w:left w:w="90" w:type="dxa"/>
              <w:bottom w:w="55" w:type="dxa"/>
              <w:right w:w="90" w:type="dxa"/>
            </w:tcMar>
            <w:vAlign w:val="center"/>
          </w:tcPr>
          <w:p w:rsidR="006E6BEF" w:rsidRDefault="008E1286">
            <w:r>
              <w:rPr>
                <w:rFonts w:ascii="Calibri" w:eastAsia="Calibri" w:hAnsi="Calibri" w:cs="Calibri"/>
                <w:sz w:val="19"/>
                <w:szCs w:val="19"/>
              </w:rPr>
              <w:t>9. Πιστοποιητικό Ελληνομάθειας (μόνο για υποψηφίους χωρίς ελληνική ιθαγένεια).</w:t>
            </w:r>
          </w:p>
        </w:tc>
        <w:tc>
          <w:tcPr>
            <w:tcW w:w="1000" w:type="dxa"/>
            <w:tcMar>
              <w:top w:w="55" w:type="dxa"/>
              <w:left w:w="90" w:type="dxa"/>
              <w:bottom w:w="55" w:type="dxa"/>
              <w:right w:w="90" w:type="dxa"/>
            </w:tcMar>
            <w:vAlign w:val="center"/>
          </w:tcPr>
          <w:p w:rsidR="006E6BEF" w:rsidRDefault="008E1286">
            <w:pPr>
              <w:jc w:val="center"/>
            </w:pPr>
            <w:r>
              <w:rPr>
                <w:rFonts w:ascii="Calibri" w:eastAsia="Calibri" w:hAnsi="Calibri" w:cs="Calibri"/>
                <w:sz w:val="22"/>
                <w:szCs w:val="22"/>
              </w:rPr>
              <w:t>☐</w:t>
            </w:r>
          </w:p>
        </w:tc>
      </w:tr>
    </w:tbl>
    <w:p w:rsidR="006E6BEF" w:rsidRDefault="008E1286">
      <w:pPr>
        <w:spacing w:before="200" w:after="100"/>
      </w:pPr>
      <w:r>
        <w:rPr>
          <w:rFonts w:ascii="Calibri" w:eastAsia="Calibri" w:hAnsi="Calibri" w:cs="Calibri"/>
          <w:b/>
          <w:bCs/>
          <w:color w:val="1F3864"/>
          <w:sz w:val="22"/>
          <w:szCs w:val="22"/>
        </w:rPr>
        <w:t>Δ. ΥΠΕΥΘΥΝΗ ΔΗΛΩΣΗ (άρθρο 8 Ν. 1599/1986)</w:t>
      </w:r>
    </w:p>
    <w:p w:rsidR="006E6BEF" w:rsidRDefault="008E1286">
      <w:pPr>
        <w:spacing w:after="120"/>
        <w:jc w:val="both"/>
      </w:pPr>
      <w:r>
        <w:rPr>
          <w:rFonts w:ascii="Calibri" w:eastAsia="Calibri" w:hAnsi="Calibri" w:cs="Calibri"/>
        </w:rPr>
        <w:t>Με ατομική μου ευθύνη και γνωρίζοντας τις κυρώσεις που προβλέπονται από τις διατάξεις της παρ. 6 του άρθρου 22 του Ν. 1599/1986, δηλώνω υπεύθυνα ότι:</w:t>
      </w:r>
    </w:p>
    <w:p w:rsidR="006E6BEF" w:rsidRDefault="008E1286">
      <w:pPr>
        <w:spacing w:after="80"/>
        <w:ind w:left="340" w:hanging="220"/>
        <w:jc w:val="both"/>
      </w:pPr>
      <w:r>
        <w:rPr>
          <w:rFonts w:ascii="Calibri" w:eastAsia="Calibri" w:hAnsi="Calibri" w:cs="Calibri"/>
        </w:rPr>
        <w:t>•  Όλα τα αναγραφόμενα στην παρούσα αίτηση και τα υποβαλλόμενα δικαιολογητικά είναι ακριβή και αληθή και κατέχω όλα τα απαιτούμενα προσόντα για τον κωδικό θέσης που επιλέγω, όπως αυτά ορίζονται στην Ανακοίνωση.</w:t>
      </w:r>
    </w:p>
    <w:p w:rsidR="006E6BEF" w:rsidRDefault="008E1286">
      <w:pPr>
        <w:spacing w:after="80"/>
        <w:ind w:left="340" w:hanging="220"/>
        <w:jc w:val="both"/>
      </w:pPr>
      <w:r>
        <w:rPr>
          <w:rFonts w:ascii="Calibri" w:eastAsia="Calibri" w:hAnsi="Calibri" w:cs="Calibri"/>
        </w:rPr>
        <w:t>•  Είμαι Έλληνας/ίδα πολίτης ή πολίτης κράτους-μέλους της Ε.Ε. (υπό τους περιορισμούς του άρθρου 1 παρ. 1 του Ν. 2431/1996) και έχω ηλικία από 18 έως 67 ετών.</w:t>
      </w:r>
    </w:p>
    <w:p w:rsidR="006E6BEF" w:rsidRDefault="008E1286">
      <w:pPr>
        <w:spacing w:after="80"/>
        <w:ind w:left="340" w:hanging="220"/>
        <w:jc w:val="both"/>
      </w:pPr>
      <w:r>
        <w:rPr>
          <w:rFonts w:ascii="Calibri" w:eastAsia="Calibri" w:hAnsi="Calibri" w:cs="Calibri"/>
        </w:rPr>
        <w:t>•  Έχω την υγεία και τη φυσική καταλληλότητα που μου επιτρέπει την εκτέλεση των καθηκόντων της θέσης που επιλέγω.</w:t>
      </w:r>
    </w:p>
    <w:p w:rsidR="006E6BEF" w:rsidRDefault="008E1286">
      <w:pPr>
        <w:spacing w:after="80"/>
        <w:ind w:left="340" w:hanging="220"/>
        <w:jc w:val="both"/>
      </w:pPr>
      <w:r>
        <w:rPr>
          <w:rFonts w:ascii="Calibri" w:eastAsia="Calibri" w:hAnsi="Calibri" w:cs="Calibri"/>
        </w:rPr>
        <w:t>•  Δεν έχω κώλυμα διορισμού κατά το άρθρο 16 του Ν. 3584/2007 και το άρθρο 8 του Υπαλληλικού Κώδικα (Ν. 3528/2007) — καταδίκη, υποδικία, στέρηση πολιτικών δικαιωμάτων, δικαστική συμπαράσταση — ούτε κατά τον χρόνο λήξης της προθεσμίας υποβολής των αιτήσεων ούτε κατά τον χρόνο σύναψης της σύμβασης.</w:t>
      </w:r>
    </w:p>
    <w:p w:rsidR="006E6BEF" w:rsidRDefault="008E1286">
      <w:pPr>
        <w:spacing w:after="80"/>
        <w:ind w:left="340" w:hanging="220"/>
        <w:jc w:val="both"/>
      </w:pPr>
      <w:r>
        <w:rPr>
          <w:rFonts w:ascii="Calibri" w:eastAsia="Calibri" w:hAnsi="Calibri" w:cs="Calibri"/>
        </w:rPr>
        <w:t>•  (Για τους άνδρες) Έχω εκπληρώσει τις στρατιωτικές μου υποχρεώσεις ή έχω απαλλαγεί νόμιμα από αυτές.</w:t>
      </w:r>
    </w:p>
    <w:p w:rsidR="006E6BEF" w:rsidRDefault="008E1286">
      <w:pPr>
        <w:spacing w:after="80"/>
        <w:ind w:left="340" w:hanging="220"/>
        <w:jc w:val="both"/>
      </w:pPr>
      <w:r>
        <w:rPr>
          <w:rFonts w:ascii="Calibri" w:eastAsia="Calibri" w:hAnsi="Calibri" w:cs="Calibri"/>
        </w:rPr>
        <w:t>•  Δεν έχω απολυθεί από θέση δημόσιας υπηρεσίας ή Ο.Τ.Α. ή άλλου νομικού προσώπου του δημόσιου τομέα, λόγω επιβολής της πειθαρχικής ποινής της οριστικής παύσης ή λόγω καταγγελίας της σύμβασης εργασίας για σπουδαίο λόγο, οφειλόμενο σε υπαιτιότητά μου.</w:t>
      </w:r>
    </w:p>
    <w:p w:rsidR="006E6BEF" w:rsidRDefault="008E1286">
      <w:pPr>
        <w:spacing w:after="80"/>
        <w:ind w:left="340" w:hanging="220"/>
        <w:jc w:val="both"/>
      </w:pPr>
      <w:r>
        <w:rPr>
          <w:rFonts w:ascii="Calibri" w:eastAsia="Calibri" w:hAnsi="Calibri" w:cs="Calibri"/>
        </w:rPr>
        <w:t>•  Οι τίτλοι σπουδών, τα πιστοποιητικά και οι βεβαιώσεις της αλλοδαπής (εφόσον υπάρχουν) έχουν αναγνωρισθεί ως ισότιμοι από τον Δ.Ο.Α.Τ.Α.Π. και συνοδεύονται από επίσημη μετάφραση στην ελληνική γλώσσα.</w:t>
      </w:r>
    </w:p>
    <w:p w:rsidR="006E6BEF" w:rsidRDefault="008E1286">
      <w:pPr>
        <w:spacing w:after="80"/>
        <w:ind w:left="340" w:hanging="220"/>
        <w:jc w:val="both"/>
      </w:pPr>
      <w:r>
        <w:rPr>
          <w:rFonts w:ascii="Calibri" w:eastAsia="Calibri" w:hAnsi="Calibri" w:cs="Calibri"/>
        </w:rPr>
        <w:t>•  Υποβάλλω αίτηση για μία (1) μόνο θέση, σύμφωνα με τους όρους της Ανακοίνωσης.</w:t>
      </w:r>
    </w:p>
    <w:p w:rsidR="006E6BEF" w:rsidRDefault="008E1286">
      <w:pPr>
        <w:spacing w:after="80"/>
        <w:ind w:left="340" w:hanging="220"/>
        <w:jc w:val="both"/>
      </w:pPr>
      <w:r>
        <w:rPr>
          <w:rFonts w:ascii="Calibri" w:eastAsia="Calibri" w:hAnsi="Calibri" w:cs="Calibri"/>
        </w:rPr>
        <w:t>•  Αποδέχομαι πλήρως τους όρους της Ανακοίνωσης–Πρόσκλησης εκδήλωσης ενδιαφέροντος.</w:t>
      </w:r>
    </w:p>
    <w:p w:rsidR="006E6BEF" w:rsidRDefault="008E1286">
      <w:pPr>
        <w:spacing w:before="200" w:after="100"/>
      </w:pPr>
      <w:r>
        <w:rPr>
          <w:rFonts w:ascii="Calibri" w:eastAsia="Calibri" w:hAnsi="Calibri" w:cs="Calibri"/>
          <w:b/>
          <w:bCs/>
          <w:color w:val="1F3864"/>
          <w:sz w:val="22"/>
          <w:szCs w:val="22"/>
        </w:rPr>
        <w:t>Ε. ΣΥΝΑΙΝΕΣΗ ΕΠΕΞΕΡΓΑΣΙΑΣ ΔΕΔΟΜΕΝΩΝ</w:t>
      </w:r>
    </w:p>
    <w:p w:rsidR="006E6BEF" w:rsidRDefault="008E1286">
      <w:pPr>
        <w:spacing w:after="120"/>
        <w:jc w:val="both"/>
      </w:pPr>
      <w:r>
        <w:rPr>
          <w:rFonts w:ascii="Calibri" w:eastAsia="Calibri" w:hAnsi="Calibri" w:cs="Calibri"/>
        </w:rPr>
        <w:t>Συναινώ στη συλλογή και επεξεργασία των προσωπικών μου δεδομένων από τον Δήμο Σουλίου, αποκλειστικά για τους σκοπούς της παρούσας διαδικασίας επιλογής, σύμφωνα με τον Κανονισμό (ΕΕ) 2016/679 (GDPR) και τον Ν. 4624/2019. Διατηρώ το δικαίωμα ανάκλησης της συναίνεσής μου.</w:t>
      </w:r>
    </w:p>
    <w:p w:rsidR="006E6BEF" w:rsidRDefault="006E6BEF">
      <w:pPr>
        <w:spacing w:after="200"/>
        <w:jc w:val="both"/>
      </w:pPr>
    </w:p>
    <w:p w:rsidR="006E6BEF" w:rsidRDefault="008E1286">
      <w:pPr>
        <w:jc w:val="right"/>
      </w:pPr>
      <w:r>
        <w:rPr>
          <w:rFonts w:ascii="Calibri" w:eastAsia="Calibri" w:hAnsi="Calibri" w:cs="Calibri"/>
          <w:sz w:val="21"/>
          <w:szCs w:val="21"/>
        </w:rPr>
        <w:t>Παραμυθιά, …… / …… / 2026</w:t>
      </w:r>
    </w:p>
    <w:p w:rsidR="006E6BEF" w:rsidRDefault="008E1286">
      <w:pPr>
        <w:spacing w:before="60"/>
        <w:jc w:val="right"/>
      </w:pPr>
      <w:r>
        <w:rPr>
          <w:rFonts w:ascii="Calibri" w:eastAsia="Calibri" w:hAnsi="Calibri" w:cs="Calibri"/>
          <w:b/>
          <w:bCs/>
          <w:sz w:val="21"/>
          <w:szCs w:val="21"/>
        </w:rPr>
        <w:t>Ο/Η Αιτών/ούσα</w:t>
      </w:r>
    </w:p>
    <w:p w:rsidR="006E6BEF" w:rsidRDefault="008E1286">
      <w:pPr>
        <w:spacing w:before="240"/>
        <w:jc w:val="right"/>
      </w:pPr>
      <w:r>
        <w:rPr>
          <w:rFonts w:ascii="Calibri" w:eastAsia="Calibri" w:hAnsi="Calibri" w:cs="Calibri"/>
          <w:sz w:val="21"/>
          <w:szCs w:val="21"/>
        </w:rPr>
        <w:t>……………………………………</w:t>
      </w:r>
    </w:p>
    <w:p w:rsidR="006E6BEF" w:rsidRDefault="008E1286">
      <w:pPr>
        <w:spacing w:before="20"/>
        <w:jc w:val="right"/>
      </w:pPr>
      <w:r>
        <w:rPr>
          <w:rFonts w:ascii="Calibri" w:eastAsia="Calibri" w:hAnsi="Calibri" w:cs="Calibri"/>
          <w:i/>
          <w:iCs/>
          <w:sz w:val="18"/>
          <w:szCs w:val="18"/>
        </w:rPr>
        <w:t>(Ονοματεπώνυμο – Υπογραφή)</w:t>
      </w:r>
    </w:p>
    <w:sectPr w:rsidR="006E6BEF" w:rsidSect="00F405E7">
      <w:footerReference w:type="default" r:id="rId9"/>
      <w:pgSz w:w="11906" w:h="16838"/>
      <w:pgMar w:top="720" w:right="900" w:bottom="720" w:left="900"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45AB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7A2C3F" w16cex:dateUtc="2026-08-16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45AB9A" w16cid:durableId="7C7A2C3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5AD" w:rsidRDefault="005C65AD">
      <w:r>
        <w:separator/>
      </w:r>
    </w:p>
  </w:endnote>
  <w:endnote w:type="continuationSeparator" w:id="0">
    <w:p w:rsidR="005C65AD" w:rsidRDefault="005C65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BEF" w:rsidRDefault="008E1286">
    <w:pPr>
      <w:pBdr>
        <w:top w:val="single" w:sz="4" w:space="0" w:color="BBBBBB"/>
      </w:pBdr>
      <w:spacing w:before="60"/>
      <w:jc w:val="both"/>
    </w:pPr>
    <w:r>
      <w:rPr>
        <w:rFonts w:ascii="Calibri" w:eastAsia="Calibri" w:hAnsi="Calibri" w:cs="Calibri"/>
        <w:i/>
        <w:iCs/>
        <w:color w:val="666666"/>
        <w:sz w:val="15"/>
        <w:szCs w:val="15"/>
      </w:rPr>
      <w:t>Η Πράξη «Aquatik-EU: Valorisation of aquatic heritages in Europe» (κωδ. 101192844) χρηματοδοτείται από την Ευρωπαϊκή Ένωση, στο πλαίσιο του Προγράμματος «Πολίτες, Ισότητα, Δικαιώματα και Αξίες» (CERV), Δράση CERV-2024-CITIZENS-TOWN-NT. Οι απόψεις και θέσεις που εκφράζονται είναι αποκλειστικά των συντακτών και δεν αντικατοπτρίζουν απαραίτητα τις απόψεις της Ευρωπαϊκής Ένωσης ή της Ευρωπαϊκής Εκτελεστικής Υπηρεσίας Εκπαίδευσης και Πολιτισμού (EACEA). Ούτε η Ευρωπαϊκή Ένωση ούτε η EACEA μπορούν να θεωρηθούν υπεύθυνες γι’ αυτές.</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5AD" w:rsidRDefault="005C65AD">
      <w:r>
        <w:separator/>
      </w:r>
    </w:p>
  </w:footnote>
  <w:footnote w:type="continuationSeparator" w:id="0">
    <w:p w:rsidR="005C65AD" w:rsidRDefault="005C65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D02EEE"/>
    <w:multiLevelType w:val="hybridMultilevel"/>
    <w:tmpl w:val="F572B658"/>
    <w:lvl w:ilvl="0" w:tplc="FD9ABCDE">
      <w:start w:val="1"/>
      <w:numFmt w:val="bullet"/>
      <w:lvlText w:val="●"/>
      <w:lvlJc w:val="left"/>
      <w:pPr>
        <w:ind w:left="720" w:hanging="360"/>
      </w:pPr>
    </w:lvl>
    <w:lvl w:ilvl="1" w:tplc="47946CBA">
      <w:start w:val="1"/>
      <w:numFmt w:val="bullet"/>
      <w:lvlText w:val="○"/>
      <w:lvlJc w:val="left"/>
      <w:pPr>
        <w:ind w:left="1440" w:hanging="360"/>
      </w:pPr>
    </w:lvl>
    <w:lvl w:ilvl="2" w:tplc="A2DEC650">
      <w:start w:val="1"/>
      <w:numFmt w:val="bullet"/>
      <w:lvlText w:val="■"/>
      <w:lvlJc w:val="left"/>
      <w:pPr>
        <w:ind w:left="2160" w:hanging="360"/>
      </w:pPr>
    </w:lvl>
    <w:lvl w:ilvl="3" w:tplc="70DC0E22">
      <w:start w:val="1"/>
      <w:numFmt w:val="bullet"/>
      <w:lvlText w:val="●"/>
      <w:lvlJc w:val="left"/>
      <w:pPr>
        <w:ind w:left="2880" w:hanging="360"/>
      </w:pPr>
    </w:lvl>
    <w:lvl w:ilvl="4" w:tplc="967E03CE">
      <w:start w:val="1"/>
      <w:numFmt w:val="bullet"/>
      <w:lvlText w:val="○"/>
      <w:lvlJc w:val="left"/>
      <w:pPr>
        <w:ind w:left="3600" w:hanging="360"/>
      </w:pPr>
    </w:lvl>
    <w:lvl w:ilvl="5" w:tplc="7034FB8E">
      <w:start w:val="1"/>
      <w:numFmt w:val="bullet"/>
      <w:lvlText w:val="■"/>
      <w:lvlJc w:val="left"/>
      <w:pPr>
        <w:ind w:left="4320" w:hanging="360"/>
      </w:pPr>
    </w:lvl>
    <w:lvl w:ilvl="6" w:tplc="2E365190">
      <w:start w:val="1"/>
      <w:numFmt w:val="bullet"/>
      <w:lvlText w:val="●"/>
      <w:lvlJc w:val="left"/>
      <w:pPr>
        <w:ind w:left="5040" w:hanging="360"/>
      </w:pPr>
    </w:lvl>
    <w:lvl w:ilvl="7" w:tplc="5ABA1478">
      <w:start w:val="1"/>
      <w:numFmt w:val="bullet"/>
      <w:lvlText w:val="●"/>
      <w:lvlJc w:val="left"/>
      <w:pPr>
        <w:ind w:left="5760" w:hanging="360"/>
      </w:pPr>
    </w:lvl>
    <w:lvl w:ilvl="8" w:tplc="C3482A62">
      <w:start w:val="1"/>
      <w:numFmt w:val="bullet"/>
      <w:lvlText w:val="●"/>
      <w:lvlJc w:val="left"/>
      <w:pPr>
        <w:ind w:left="6480" w:hanging="360"/>
      </w:pPr>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gelos Chasiotis">
    <w15:presenceInfo w15:providerId="Windows Live" w15:userId="84979dc42a9ae4d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6E6BEF"/>
    <w:rsid w:val="00406D8F"/>
    <w:rsid w:val="005C65AD"/>
    <w:rsid w:val="006E6BEF"/>
    <w:rsid w:val="0087003C"/>
    <w:rsid w:val="008E1286"/>
    <w:rsid w:val="00A10B42"/>
    <w:rsid w:val="00F101FD"/>
    <w:rsid w:val="00F405E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5E7"/>
  </w:style>
  <w:style w:type="paragraph" w:styleId="Heading1">
    <w:name w:val="heading 1"/>
    <w:uiPriority w:val="9"/>
    <w:qFormat/>
    <w:rsid w:val="00F405E7"/>
    <w:pPr>
      <w:outlineLvl w:val="0"/>
    </w:pPr>
    <w:rPr>
      <w:color w:val="2E74B5"/>
      <w:sz w:val="32"/>
      <w:szCs w:val="32"/>
    </w:rPr>
  </w:style>
  <w:style w:type="paragraph" w:styleId="Heading2">
    <w:name w:val="heading 2"/>
    <w:uiPriority w:val="9"/>
    <w:semiHidden/>
    <w:unhideWhenUsed/>
    <w:qFormat/>
    <w:rsid w:val="00F405E7"/>
    <w:pPr>
      <w:outlineLvl w:val="1"/>
    </w:pPr>
    <w:rPr>
      <w:color w:val="2E74B5"/>
      <w:sz w:val="26"/>
      <w:szCs w:val="26"/>
    </w:rPr>
  </w:style>
  <w:style w:type="paragraph" w:styleId="Heading3">
    <w:name w:val="heading 3"/>
    <w:uiPriority w:val="9"/>
    <w:semiHidden/>
    <w:unhideWhenUsed/>
    <w:qFormat/>
    <w:rsid w:val="00F405E7"/>
    <w:pPr>
      <w:outlineLvl w:val="2"/>
    </w:pPr>
    <w:rPr>
      <w:color w:val="1F4D78"/>
      <w:sz w:val="24"/>
      <w:szCs w:val="24"/>
    </w:rPr>
  </w:style>
  <w:style w:type="paragraph" w:styleId="Heading4">
    <w:name w:val="heading 4"/>
    <w:uiPriority w:val="9"/>
    <w:semiHidden/>
    <w:unhideWhenUsed/>
    <w:qFormat/>
    <w:rsid w:val="00F405E7"/>
    <w:pPr>
      <w:outlineLvl w:val="3"/>
    </w:pPr>
    <w:rPr>
      <w:i/>
      <w:iCs/>
      <w:color w:val="2E74B5"/>
    </w:rPr>
  </w:style>
  <w:style w:type="paragraph" w:styleId="Heading5">
    <w:name w:val="heading 5"/>
    <w:uiPriority w:val="9"/>
    <w:semiHidden/>
    <w:unhideWhenUsed/>
    <w:qFormat/>
    <w:rsid w:val="00F405E7"/>
    <w:pPr>
      <w:outlineLvl w:val="4"/>
    </w:pPr>
    <w:rPr>
      <w:color w:val="2E74B5"/>
    </w:rPr>
  </w:style>
  <w:style w:type="paragraph" w:styleId="Heading6">
    <w:name w:val="heading 6"/>
    <w:uiPriority w:val="9"/>
    <w:semiHidden/>
    <w:unhideWhenUsed/>
    <w:qFormat/>
    <w:rsid w:val="00F405E7"/>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sid w:val="00F405E7"/>
    <w:rPr>
      <w:sz w:val="56"/>
      <w:szCs w:val="56"/>
    </w:rPr>
  </w:style>
  <w:style w:type="paragraph" w:customStyle="1" w:styleId="1">
    <w:name w:val="Έντονο1"/>
    <w:qFormat/>
    <w:rsid w:val="00F405E7"/>
    <w:rPr>
      <w:b/>
      <w:bCs/>
    </w:rPr>
  </w:style>
  <w:style w:type="paragraph" w:styleId="ListParagraph">
    <w:name w:val="List Paragraph"/>
    <w:qFormat/>
    <w:rsid w:val="00F405E7"/>
  </w:style>
  <w:style w:type="character" w:styleId="Hyperlink">
    <w:name w:val="Hyperlink"/>
    <w:uiPriority w:val="99"/>
    <w:unhideWhenUsed/>
    <w:rsid w:val="00F405E7"/>
    <w:rPr>
      <w:color w:val="0563C1"/>
      <w:u w:val="single"/>
    </w:rPr>
  </w:style>
  <w:style w:type="character" w:styleId="FootnoteReference">
    <w:name w:val="footnote reference"/>
    <w:uiPriority w:val="99"/>
    <w:semiHidden/>
    <w:unhideWhenUsed/>
    <w:rsid w:val="00F405E7"/>
    <w:rPr>
      <w:vertAlign w:val="superscript"/>
    </w:rPr>
  </w:style>
  <w:style w:type="paragraph" w:styleId="FootnoteText">
    <w:name w:val="footnote text"/>
    <w:link w:val="FootnoteTextChar"/>
    <w:uiPriority w:val="99"/>
    <w:semiHidden/>
    <w:unhideWhenUsed/>
    <w:rsid w:val="00F405E7"/>
  </w:style>
  <w:style w:type="character" w:customStyle="1" w:styleId="FootnoteTextChar">
    <w:name w:val="Footnote Text Char"/>
    <w:link w:val="FootnoteText"/>
    <w:uiPriority w:val="99"/>
    <w:semiHidden/>
    <w:unhideWhenUsed/>
    <w:rsid w:val="00F405E7"/>
    <w:rPr>
      <w:sz w:val="20"/>
      <w:szCs w:val="20"/>
    </w:rPr>
  </w:style>
  <w:style w:type="character" w:styleId="EndnoteReference">
    <w:name w:val="endnote reference"/>
    <w:uiPriority w:val="99"/>
    <w:semiHidden/>
    <w:unhideWhenUsed/>
    <w:rsid w:val="00F405E7"/>
    <w:rPr>
      <w:vertAlign w:val="superscript"/>
    </w:rPr>
  </w:style>
  <w:style w:type="paragraph" w:styleId="EndnoteText">
    <w:name w:val="endnote text"/>
    <w:link w:val="EndnoteTextChar"/>
    <w:uiPriority w:val="99"/>
    <w:semiHidden/>
    <w:unhideWhenUsed/>
    <w:rsid w:val="00F405E7"/>
  </w:style>
  <w:style w:type="character" w:customStyle="1" w:styleId="EndnoteTextChar">
    <w:name w:val="Endnote Text Char"/>
    <w:link w:val="EndnoteText"/>
    <w:uiPriority w:val="99"/>
    <w:semiHidden/>
    <w:unhideWhenUsed/>
    <w:rsid w:val="00F405E7"/>
    <w:rPr>
      <w:sz w:val="20"/>
      <w:szCs w:val="20"/>
    </w:rPr>
  </w:style>
  <w:style w:type="character" w:styleId="CommentReference">
    <w:name w:val="annotation reference"/>
    <w:basedOn w:val="DefaultParagraphFont"/>
    <w:uiPriority w:val="99"/>
    <w:semiHidden/>
    <w:unhideWhenUsed/>
    <w:rsid w:val="00F101FD"/>
    <w:rPr>
      <w:sz w:val="16"/>
      <w:szCs w:val="16"/>
    </w:rPr>
  </w:style>
  <w:style w:type="paragraph" w:styleId="CommentText">
    <w:name w:val="annotation text"/>
    <w:basedOn w:val="Normal"/>
    <w:link w:val="CommentTextChar"/>
    <w:uiPriority w:val="99"/>
    <w:semiHidden/>
    <w:unhideWhenUsed/>
    <w:rsid w:val="00F101FD"/>
  </w:style>
  <w:style w:type="character" w:customStyle="1" w:styleId="CommentTextChar">
    <w:name w:val="Comment Text Char"/>
    <w:basedOn w:val="DefaultParagraphFont"/>
    <w:link w:val="CommentText"/>
    <w:uiPriority w:val="99"/>
    <w:semiHidden/>
    <w:rsid w:val="00F101FD"/>
  </w:style>
  <w:style w:type="paragraph" w:styleId="CommentSubject">
    <w:name w:val="annotation subject"/>
    <w:basedOn w:val="CommentText"/>
    <w:next w:val="CommentText"/>
    <w:link w:val="CommentSubjectChar"/>
    <w:uiPriority w:val="99"/>
    <w:semiHidden/>
    <w:unhideWhenUsed/>
    <w:rsid w:val="00F101FD"/>
    <w:rPr>
      <w:b/>
      <w:bCs/>
    </w:rPr>
  </w:style>
  <w:style w:type="character" w:customStyle="1" w:styleId="CommentSubjectChar">
    <w:name w:val="Comment Subject Char"/>
    <w:basedOn w:val="CommentTextChar"/>
    <w:link w:val="CommentSubject"/>
    <w:uiPriority w:val="99"/>
    <w:semiHidden/>
    <w:rsid w:val="00F101FD"/>
    <w:rPr>
      <w:b/>
      <w:bCs/>
    </w:rPr>
  </w:style>
  <w:style w:type="paragraph" w:styleId="BalloonText">
    <w:name w:val="Balloon Text"/>
    <w:basedOn w:val="Normal"/>
    <w:link w:val="BalloonTextChar"/>
    <w:uiPriority w:val="99"/>
    <w:semiHidden/>
    <w:unhideWhenUsed/>
    <w:rsid w:val="008E1286"/>
    <w:rPr>
      <w:rFonts w:ascii="Tahoma" w:hAnsi="Tahoma" w:cs="Tahoma"/>
      <w:sz w:val="16"/>
      <w:szCs w:val="16"/>
    </w:rPr>
  </w:style>
  <w:style w:type="character" w:customStyle="1" w:styleId="BalloonTextChar">
    <w:name w:val="Balloon Text Char"/>
    <w:basedOn w:val="DefaultParagraphFont"/>
    <w:link w:val="BalloonText"/>
    <w:uiPriority w:val="99"/>
    <w:semiHidden/>
    <w:rsid w:val="008E12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669</Words>
  <Characters>3819</Characters>
  <Application>Microsoft Office Word</Application>
  <DocSecurity>0</DocSecurity>
  <Lines>31</Lines>
  <Paragraphs>8</Paragraphs>
  <ScaleCrop>false</ScaleCrop>
  <Company/>
  <LinksUpToDate>false</LinksUpToDate>
  <CharactersWithSpaces>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Irini</cp:lastModifiedBy>
  <cp:revision>3</cp:revision>
  <dcterms:created xsi:type="dcterms:W3CDTF">2026-08-17T07:02:00Z</dcterms:created>
  <dcterms:modified xsi:type="dcterms:W3CDTF">2026-08-26T06:54:00Z</dcterms:modified>
</cp:coreProperties>
</file>